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60A992" w14:paraId="2CFFAA81" wp14:textId="226EA969">
      <w:pPr>
        <w:spacing w:line="240" w:lineRule="exact"/>
        <w:jc w:val="both"/>
      </w:pPr>
      <w:proofErr w:type="spellStart"/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Детокс</w:t>
      </w:r>
      <w:proofErr w:type="spellEnd"/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в домашніх умовах</w:t>
      </w:r>
      <w:r>
        <w:br/>
      </w:r>
    </w:p>
    <w:p xmlns:wp14="http://schemas.microsoft.com/office/word/2010/wordml" w:rsidP="221474B1" w14:paraId="4CC4E4AA" wp14:textId="7993016D">
      <w:pPr>
        <w:spacing w:line="240" w:lineRule="exact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proofErr w:type="spellStart"/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Героїнова</w:t>
      </w:r>
      <w:proofErr w:type="spellEnd"/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залежність – це гонка по колу. Пошук грошей, пошук наркотиків, вживання </w:t>
      </w:r>
      <w:proofErr w:type="spellStart"/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наркотику,ломка</w:t>
      </w:r>
      <w:proofErr w:type="spellEnd"/>
      <w:r w:rsidRPr="221474B1" w:rsidR="011465C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, що починається</w:t>
      </w:r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– кожен день знову і знову одне і те ж</w:t>
      </w:r>
      <w:r w:rsidRPr="221474B1" w:rsidR="31F74BA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саме</w:t>
      </w:r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 Частіше вийти із замкнутого кола набагато важче, ніж жити в ньому. Якщо все ж таки вирішите ви</w:t>
      </w:r>
      <w:r w:rsidRPr="221474B1" w:rsidR="18A5273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йти</w:t>
      </w:r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, у вас є шанс позбутися від залежності. Для цього необхідний правильний режим і допомог</w:t>
      </w:r>
      <w:r w:rsidRPr="221474B1" w:rsidR="08F6814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</w:t>
      </w:r>
      <w:r w:rsidRPr="221474B1" w:rsidR="51B0AFB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 Також потрібно приготуватися до того, що вас чекає за скасування вживання наркотиків.</w:t>
      </w:r>
    </w:p>
    <w:p xmlns:wp14="http://schemas.microsoft.com/office/word/2010/wordml" w:rsidP="1760A992" w14:paraId="39B09D78" wp14:textId="09EBF3D3">
      <w:p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Якщо у вас немає чеської медичної страховки, і ви хочете залишитися анонімним, тоді дана стаття допоможе вам безпечно перестати вживати героїн в домашніх умовах. Процес виходу з </w:t>
      </w:r>
      <w:proofErr w:type="spellStart"/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абстинентного</w:t>
      </w:r>
      <w:proofErr w:type="spellEnd"/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синдрому в домашніх умовах </w:t>
      </w:r>
      <w:r w:rsidRPr="1760A992" w:rsidR="74615DE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поділяється</w:t>
      </w: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на чотири етап</w:t>
      </w: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:</w:t>
      </w:r>
    </w:p>
    <w:p xmlns:wp14="http://schemas.microsoft.com/office/word/2010/wordml" w:rsidP="1760A992" w14:paraId="5DE777C2" wp14:textId="7E16602F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Планування</w:t>
      </w:r>
    </w:p>
    <w:p xmlns:wp14="http://schemas.microsoft.com/office/word/2010/wordml" w:rsidP="1760A992" w14:paraId="299B0CCF" wp14:textId="09E7D61B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Зниження</w:t>
      </w:r>
    </w:p>
    <w:p xmlns:wp14="http://schemas.microsoft.com/office/word/2010/wordml" w:rsidP="1760A992" w14:paraId="5F2F9610" wp14:textId="5E29EA20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Детоксикація</w:t>
      </w:r>
    </w:p>
    <w:p xmlns:wp14="http://schemas.microsoft.com/office/word/2010/wordml" w:rsidP="1760A992" w14:paraId="16746196" wp14:textId="4ACF7C1B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51B0AFB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Утримання</w:t>
      </w:r>
    </w:p>
    <w:p xmlns:wp14="http://schemas.microsoft.com/office/word/2010/wordml" w:rsidP="1760A992" w14:paraId="47193114" wp14:textId="606E6322">
      <w:pPr>
        <w:pStyle w:val="Normal"/>
        <w:spacing w:line="240" w:lineRule="exact"/>
        <w:ind w:lef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39A78D2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1.</w:t>
      </w:r>
      <w:r w:rsidRPr="1760A992" w:rsidR="739A6B9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</w:t>
      </w:r>
      <w:r w:rsidRPr="1760A992" w:rsidR="2056B20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Планування</w:t>
      </w:r>
      <w:r w:rsidRPr="1760A992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</w:t>
      </w:r>
    </w:p>
    <w:p xmlns:wp14="http://schemas.microsoft.com/office/word/2010/wordml" w:rsidP="1760A992" w14:paraId="1804E2EA" wp14:textId="13AC2D4B">
      <w:pPr>
        <w:spacing w:line="240" w:lineRule="exact"/>
        <w:jc w:val="both"/>
      </w:pP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Визначте темп зменшення дози героїну і день, коли відмовитеся повністю, а також де і з ким проведете період ломки. Важливо також продумати, що ви будете робити після відмови від наркотиків, тобто яким способом будете підтримувати утримання від наркотиків. Поговоріть з тими, кому довіряєте – з сім'єю, партнером, друзями, які не вживають наркотики – поясніть їм, що буде з вами відбуватися в ті дні (можливо, тижн</w:t>
      </w:r>
      <w:r w:rsidRPr="221474B1" w:rsidR="0FE43C7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і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) і попросіть допомогти вам. Ваші друзі-наркомани </w:t>
      </w:r>
      <w:proofErr w:type="spellStart"/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схвалять</w:t>
      </w:r>
      <w:proofErr w:type="spellEnd"/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, що ви хочете позбутися від залежності, але допомогти не зможуть. Найкраще триматися якомога далі від наркотиків, і все що з ними пов'язано.</w:t>
      </w:r>
      <w:r w:rsidRPr="221474B1" w:rsidR="3BD990A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Дбайте про інші речі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 Провод</w:t>
      </w:r>
      <w:r w:rsidRPr="221474B1" w:rsidR="1BB7D5C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ь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те свій час з людьми, які не вживають наркотики. Розмовляйте з ними на різні теми, які не стосуються героїну. Намагайтеся заповнити свій мозок роботою, якщо у вас є гроші, то оплатіть який-небудь курс (кераміки, малювання </w:t>
      </w:r>
      <w:r w:rsidRPr="221474B1" w:rsidR="2056B20E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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). Не забувайте піклуватися про тіло: займайтеся фізкультурою, бігайте. Як все витримати і не втратити силу волі? Як тільки перестанете вживати героїн, починайте здійснювати свої плани. Можете звернутися до наших виїзни</w:t>
      </w:r>
      <w:r w:rsidRPr="221474B1" w:rsidR="6371E68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х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соціальн</w:t>
      </w:r>
      <w:r w:rsidRPr="221474B1" w:rsidR="5207E3C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их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працівник</w:t>
      </w:r>
      <w:r w:rsidRPr="221474B1" w:rsidR="1BB0355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ів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або працівник</w:t>
      </w:r>
      <w:r w:rsidRPr="221474B1" w:rsidR="2C11C8A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ів</w:t>
      </w:r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центру </w:t>
      </w:r>
      <w:proofErr w:type="spellStart"/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Káčka</w:t>
      </w:r>
      <w:proofErr w:type="spellEnd"/>
      <w:r w:rsidRPr="221474B1" w:rsidR="2056B20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, які з радістю вас підтримають.</w:t>
      </w:r>
    </w:p>
    <w:p xmlns:wp14="http://schemas.microsoft.com/office/word/2010/wordml" w:rsidP="1760A992" w14:paraId="69BE1B98" wp14:textId="4D79DDB2">
      <w:pPr>
        <w:pStyle w:val="Normal"/>
        <w:spacing w:line="240" w:lineRule="exact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6E0052E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2. </w:t>
      </w:r>
      <w:r w:rsidRPr="1760A992" w:rsidR="53EE842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Зниження.</w:t>
      </w:r>
    </w:p>
    <w:p xmlns:wp14="http://schemas.microsoft.com/office/word/2010/wordml" w:rsidP="221474B1" w14:paraId="68771C42" wp14:textId="54D84D76">
      <w:p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Перш ніж почнете з детоксикацією, потрібно звести свою дозу до мінімуму. Це вам допоможе знизити інтенсивність наступних </w:t>
      </w:r>
      <w:proofErr w:type="spellStart"/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абстинентних</w:t>
      </w:r>
      <w:proofErr w:type="spellEnd"/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криз. Якщо приймаєте наркотики внутрішньовенно, постарайтеся якомога більше обмежити даний спосіб вживання. В запасі у вас ще є куріння, або (менш небезпечний) вдихання. Це, звичайно, не те ж саме, що ін'єкції, але героїн продовжує діяти, що дозволяє віддалити час ломки. Скільки ви вживаєте героїну? Постарайтеся обчислити, яка найменша доза вас задовольнить. Саме з неї почніть зниження. Коли звикнете до зменшеній дозі, переход</w:t>
      </w:r>
      <w:r w:rsidRPr="221474B1" w:rsidR="70BAE40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ь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те </w:t>
      </w:r>
      <w:r w:rsidRPr="221474B1" w:rsidR="321F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на 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ще нижчу. Якщо будете так діяти, то у вас все вийде. Коли повністю перестати з наркотиками, вирішуєте ви, але пам'ятайте, що чим довше будете зволікати, тим складніше це зробити потім. Тому якщо ви вирішили, то дійте. Дотримуйтесь встановлен</w:t>
      </w:r>
      <w:r w:rsidRPr="221474B1" w:rsidR="52968D6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ого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план</w:t>
      </w:r>
      <w:r w:rsidRPr="221474B1" w:rsidR="500D569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у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</w:t>
      </w:r>
    </w:p>
    <w:p xmlns:wp14="http://schemas.microsoft.com/office/word/2010/wordml" w:rsidP="1760A992" w14:paraId="3DCF55FA" wp14:textId="1F76A7F2">
      <w:pPr>
        <w:pStyle w:val="Normal"/>
        <w:spacing w:line="240" w:lineRule="exact"/>
        <w:ind w:left="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3837EAC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3. </w:t>
      </w:r>
      <w:r w:rsidRPr="1760A992" w:rsidR="53EE842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Детоксикація.</w:t>
      </w:r>
    </w:p>
    <w:p xmlns:wp14="http://schemas.microsoft.com/office/word/2010/wordml" w:rsidP="1760A992" w14:paraId="0048A4B4" wp14:textId="6E5A9320">
      <w:pPr>
        <w:spacing w:line="240" w:lineRule="exact"/>
        <w:jc w:val="both"/>
      </w:pPr>
      <w:r w:rsidRPr="221474B1" w:rsidR="53EE842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Де, як і з ким?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Процес детоксикації після відмови від героїну триває близько чотирьох днів, але, може статися, що триватиме ще</w:t>
      </w:r>
      <w:r w:rsidRPr="221474B1" w:rsidR="784C725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десять днів. Найкраще розраховуйте на найгірший варіант і приготуйтеся до кількох дн</w:t>
      </w:r>
      <w:r w:rsidRPr="221474B1" w:rsidR="62BCE7A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ів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пекла. Вибір оточення дуже важливий. Не намагайтеся впоратися поодинці. Головне, щоб протягом перших чотирьох днів хтось був поруч. Будьте вдома з сім'єю, якщо це можливо. У будь-якому випадку, хто б то не був, головне – ваш близький повинен все знати про вашу планован</w:t>
      </w:r>
      <w:r w:rsidRPr="221474B1" w:rsidR="579EE4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у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абстиненці</w:t>
      </w:r>
      <w:r w:rsidRPr="221474B1" w:rsidR="3B230E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ю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. Вибравши того, хто буде важко переносити вашу ломку, може викликати у вас стрес. Звільнення від героїну не є небезпечним для життя підприємством, поясніть своїм близьким, що ви не помрете (крім очищення вашого організму нічого не відбувається), що тільки ваші емоції, швидше за все, будуть </w:t>
      </w:r>
      <w:r w:rsidRPr="221474B1" w:rsidR="1AFB36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зводити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 розуму. Поясніть їм все, що буде відбуватися при л</w:t>
      </w:r>
      <w:r w:rsidRPr="221474B1" w:rsidR="64D025A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омці </w:t>
      </w:r>
      <w:r w:rsidRPr="221474B1" w:rsidR="53EE842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і переконайтеся, що вони дійсно готові до цього.</w:t>
      </w:r>
    </w:p>
    <w:p xmlns:wp14="http://schemas.microsoft.com/office/word/2010/wordml" w:rsidP="221474B1" w14:paraId="4A3A0F9D" wp14:textId="2C1B4D27">
      <w:pPr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221474B1" w:rsidR="18F9FFB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Реакція організму. </w:t>
      </w:r>
      <w:r w:rsidRPr="221474B1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Звільнення від </w:t>
      </w:r>
      <w:proofErr w:type="spellStart"/>
      <w:r w:rsidRPr="221474B1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героїнової</w:t>
      </w:r>
      <w:proofErr w:type="spellEnd"/>
      <w:r w:rsidRPr="221474B1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залежності часто порівнюють з гострим захворюванням на грип, тому рекомендується і реагувати подібним </w:t>
      </w:r>
      <w:r w:rsidRPr="221474B1" w:rsidR="6E04AE6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чином</w:t>
      </w:r>
      <w:r w:rsidRPr="221474B1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. Це означає зручна постіль, тепла, але </w:t>
      </w:r>
      <w:r w:rsidRPr="221474B1" w:rsidR="4422983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провітрювана</w:t>
      </w:r>
      <w:r w:rsidRPr="221474B1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кімната, найближча до ванної, запас напоїв (соки, вода, чай, ні в якому разі не алкоголь) і легка їжа, на випадок голоду. Гарне товариство, книги, ігри, телебачення, радіо і музика допоможуть вам підняти настрій і зайняти думки. Видаліть всі телефони дилерів, а краще всього зовсім позбавтеся  телефону.</w:t>
      </w:r>
    </w:p>
    <w:p xmlns:wp14="http://schemas.microsoft.com/office/word/2010/wordml" w:rsidP="1760A992" w14:paraId="5DFC8B7F" wp14:textId="2F72A44C">
      <w:pPr>
        <w:spacing w:line="240" w:lineRule="exact"/>
        <w:jc w:val="both"/>
      </w:pP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Найчастіше детоксикація (звісно все залежить від міри вашого вживання) починається протягом 24 годин після останньої дози. Фізичні ознаки, що супроводжують </w:t>
      </w:r>
      <w:proofErr w:type="spellStart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детокс</w:t>
      </w:r>
      <w:proofErr w:type="spellEnd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: занепокоєння, нудота, головний біль, шлункові спазми, тремтіння, сильна пітливість, болі в суглобах і нежить. Всі ці симптоми з'являться</w:t>
      </w:r>
      <w:r w:rsidRPr="1760A992" w:rsidR="23750AD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в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перші дні в інтенсивній формі, так само можуть супроводжуватися блювотою, діареєю, лихоманкою. Хоча все це виглядає страшно і неприємно (що дійсно є страшним і неприємним), необхідне ще раз нагадати, що період відмови від героїну (і його прояви) не є небезпечними для життя. Головне, що результат того вартий.</w:t>
      </w:r>
    </w:p>
    <w:p xmlns:wp14="http://schemas.microsoft.com/office/word/2010/wordml" w:rsidP="1760A992" w14:paraId="2502485D" wp14:textId="2B07A65E">
      <w:pPr>
        <w:spacing w:line="240" w:lineRule="exact"/>
        <w:jc w:val="both"/>
      </w:pPr>
      <w:r w:rsidRPr="1760A992" w:rsidR="18F9FFB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Як бути?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Від нежиті досить утерти ніс, від болю допоможе Аспірин</w:t>
      </w:r>
      <w:r w:rsidRPr="1760A992" w:rsidR="02C77D7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, 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а з діареєю допоможе впоратися </w:t>
      </w:r>
      <w:proofErr w:type="spellStart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Імодіум</w:t>
      </w:r>
      <w:proofErr w:type="spellEnd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 Для заси</w:t>
      </w:r>
      <w:r w:rsidRPr="1760A992" w:rsidR="3B05CC3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н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ання і гарного сну можете вжити деякі ліки.</w:t>
      </w:r>
      <w:r w:rsidRPr="1760A992" w:rsidR="654C9A6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Т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аблетками головне не захоплюйтесь, це може продовжити </w:t>
      </w:r>
      <w:proofErr w:type="spellStart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абстинентний</w:t>
      </w:r>
      <w:proofErr w:type="spellEnd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синдром. Намагайтеся використовувати ліки тільки </w:t>
      </w:r>
      <w:r w:rsidRPr="1760A992" w:rsidR="0E0F443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для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зняття сильних неприємних </w:t>
      </w:r>
      <w:proofErr w:type="spellStart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відчуттів</w:t>
      </w:r>
      <w:proofErr w:type="spellEnd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. Замість </w:t>
      </w:r>
      <w:r w:rsidRPr="1760A992" w:rsidR="44269A5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таблеток</w:t>
      </w:r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прийміть гарячу ванну з додаванням масла лаванди, можливо, це допоможе заспокоїти тіло і думки без коліс. Від неприємних </w:t>
      </w:r>
      <w:proofErr w:type="spellStart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відчуттів</w:t>
      </w:r>
      <w:proofErr w:type="spellEnd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також допоможе ромашковий чай, масаж, </w:t>
      </w:r>
      <w:proofErr w:type="spellStart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аромотерапія</w:t>
      </w:r>
      <w:proofErr w:type="spellEnd"/>
      <w:r w:rsidRPr="1760A992" w:rsidR="18F9FFB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або акупунктура. Подивіться в своєму оточенні магазини, які підтримують здоровий спосіб життя і дізнайтеся про можливості.</w:t>
      </w:r>
    </w:p>
    <w:p xmlns:wp14="http://schemas.microsoft.com/office/word/2010/wordml" w:rsidP="221474B1" w14:paraId="20849269" wp14:textId="4EBE93A1">
      <w:pPr>
        <w:pStyle w:val="Normal"/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221474B1" w:rsidR="23790CE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Психічна реакція.</w:t>
      </w:r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Психічні симптоми детоксикації можуть тривати набагато довше і з ними важче впоратися,</w:t>
      </w:r>
      <w:r w:rsidRPr="221474B1" w:rsidR="093215E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</w:t>
      </w:r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ніж із фізичними. Занепокоєння, депресія, кошмари, порушення сну, потяг до наркотиків - все це з'явиться спільно з фізичними симптомами. Ці відчуття бувають настільки сильними, що для багатьох людей дуже складно це витримати. Можливо, і ви думатимете, що зробили помилку, саме в такі моменти повністю </w:t>
      </w:r>
      <w:proofErr w:type="spellStart"/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довіртеся</w:t>
      </w:r>
      <w:proofErr w:type="spellEnd"/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своїм близьким. Вони для вас будуть опорою, допоможуть впоратися з депресією і залишитися на шляху утримання від наркотиків.</w:t>
      </w:r>
    </w:p>
    <w:p xmlns:wp14="http://schemas.microsoft.com/office/word/2010/wordml" w:rsidP="1760A992" w14:paraId="760652CD" wp14:textId="29104998">
      <w:pPr>
        <w:pStyle w:val="Normal"/>
        <w:spacing w:line="240" w:lineRule="exact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23790CE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4. Утримання</w:t>
      </w:r>
    </w:p>
    <w:p xmlns:wp14="http://schemas.microsoft.com/office/word/2010/wordml" w:rsidP="1760A992" w14:paraId="158F3DB2" wp14:textId="5CBE636B">
      <w:pPr>
        <w:pStyle w:val="Normal"/>
        <w:spacing w:line="240" w:lineRule="exact"/>
        <w:jc w:val="both"/>
      </w:pPr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Незважаючи на те, що фізичний </w:t>
      </w:r>
      <w:proofErr w:type="spellStart"/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детокс</w:t>
      </w:r>
      <w:proofErr w:type="spellEnd"/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уже за вами, ви, як і раніше, можете згадувати минулий спосіб життя і </w:t>
      </w:r>
      <w:r w:rsidRPr="221474B1" w:rsidR="28B610E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вас </w:t>
      </w:r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буде тягнути на героїн. Ці відчуття супроводжуватимуть вас довго і можуть стати причиною, що ви зламаєтеся і повернетеся до наркотиків. Тому дуже важливо уникати речей, людей, ситуації та місця, пов'язан</w:t>
      </w:r>
      <w:r w:rsidRPr="221474B1" w:rsidR="2D908D0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их</w:t>
      </w:r>
      <w:r w:rsidRPr="221474B1" w:rsidR="23790CE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 наркотиками.</w:t>
      </w:r>
    </w:p>
    <w:p xmlns:wp14="http://schemas.microsoft.com/office/word/2010/wordml" w:rsidP="221474B1" w14:paraId="0285C320" wp14:textId="06C47661">
      <w:pPr>
        <w:pStyle w:val="Normal"/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221474B1" w:rsidR="5DC2D7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Як зі спокусою?</w:t>
      </w:r>
      <w:r w:rsidRPr="221474B1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Зрозуміло, що ви зустрінете людей, які вживають, або натрапите на речі, пов'язані з наркотиками, можливо навіть хто-небудь запропонує дозу. Будьте готові до такої ситуації, ви повинні витримати. </w:t>
      </w:r>
      <w:proofErr w:type="spellStart"/>
      <w:r w:rsidRPr="221474B1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Переберіть</w:t>
      </w:r>
      <w:proofErr w:type="spellEnd"/>
      <w:r w:rsidRPr="221474B1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у голові всі причини відмови від вживання, які завжди мають бути у вас напоготові. Згадайте, як і чому ви спочатку все спланували. Пам'ятайте, через що вам довелося пройти і чого ви вже досягли. Усім спокусникам скажіть: "</w:t>
      </w:r>
      <w:r w:rsidRPr="221474B1" w:rsidR="675AF61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дякую</w:t>
      </w:r>
      <w:r w:rsidRPr="221474B1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, не хочу" і йдіть далі. Природно, це не буде так легко, але що далі ви утримуватиметеся, то сильнішим і впевненішим ви будете. </w:t>
      </w:r>
      <w:r w:rsidRPr="221474B1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З часом минає все. Від вас вимагається терплячість і сильна воля. Намагайтеся уникати старих друзів і обстановки, пов'язаних із наркотиками. </w:t>
      </w:r>
    </w:p>
    <w:p xmlns:wp14="http://schemas.microsoft.com/office/word/2010/wordml" w:rsidP="221474B1" w14:paraId="37F87910" wp14:textId="221A0619">
      <w:pPr>
        <w:pStyle w:val="Normal"/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</w:p>
    <w:p xmlns:wp14="http://schemas.microsoft.com/office/word/2010/wordml" w:rsidP="1760A992" w14:paraId="25DE75B9" wp14:textId="005538BD">
      <w:pPr>
        <w:pStyle w:val="Normal"/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5DC2D72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Якщо не впораєтеся?</w:t>
      </w:r>
      <w:r w:rsidRPr="1760A992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Зірветеся і знову </w:t>
      </w:r>
      <w:proofErr w:type="spellStart"/>
      <w:r w:rsidRPr="1760A992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вживете</w:t>
      </w:r>
      <w:proofErr w:type="spellEnd"/>
      <w:r w:rsidRPr="1760A992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наркотик, не впадайте у відчай, це ще не кінець світу. </w:t>
      </w:r>
      <w:r w:rsidRPr="1760A992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Наскільки серйозною виявиться ситуація залежить від вас. Після одного збою не варто</w:t>
      </w:r>
      <w:r w:rsidRPr="1760A992" w:rsidR="5DC2D7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впадати у відчай, якщо це можливо, не продовжуйте вживати. Не кожному вдається перестати одразу, але кожен має право відмовитися раз і назавжди. Тож знову починаємо спочатку. Все-таки одного разу вийде.</w:t>
      </w:r>
    </w:p>
    <w:p xmlns:wp14="http://schemas.microsoft.com/office/word/2010/wordml" w:rsidP="1760A992" w14:paraId="38602025" wp14:textId="14C0A485">
      <w:pPr>
        <w:pStyle w:val="Normal"/>
        <w:spacing w:line="240" w:lineRule="exact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736242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Увага!</w:t>
      </w:r>
      <w:r w:rsidRPr="1760A992" w:rsidR="736242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Ваша терпимість до героїну змінюватиметься з першого моменту детоксикації. Якщо вирішите повернутися до наркотиків, почніть з найменшої дози. Доза, яка для вас раніше була маленькою, тепер може вас убити, особливо якщо вживаєте героїн внутрішньовенно, або комбінуєте з алкоголем, </w:t>
      </w:r>
      <w:proofErr w:type="spellStart"/>
      <w:r w:rsidRPr="1760A992" w:rsidR="736242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бензодіазепіном</w:t>
      </w:r>
      <w:proofErr w:type="spellEnd"/>
      <w:r w:rsidRPr="1760A992" w:rsidR="736242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або </w:t>
      </w:r>
      <w:proofErr w:type="spellStart"/>
      <w:r w:rsidRPr="1760A992" w:rsidR="736242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метадоном</w:t>
      </w:r>
      <w:proofErr w:type="spellEnd"/>
      <w:r w:rsidRPr="1760A992" w:rsidR="736242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.</w:t>
      </w:r>
    </w:p>
    <w:p xmlns:wp14="http://schemas.microsoft.com/office/word/2010/wordml" w:rsidP="1760A992" w14:paraId="43387087" wp14:textId="2DF4716F">
      <w:pPr>
        <w:pStyle w:val="Normal"/>
        <w:spacing w:line="240" w:lineRule="exact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736242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Увага для вагітних!</w:t>
      </w:r>
    </w:p>
    <w:p xmlns:wp14="http://schemas.microsoft.com/office/word/2010/wordml" w:rsidP="1760A992" w14:paraId="4D9C27E2" wp14:textId="26E710CA">
      <w:pPr>
        <w:pStyle w:val="Normal"/>
        <w:spacing w:line="240" w:lineRule="exact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  <w:r w:rsidRPr="1760A992" w:rsidR="736242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У разі якщо ви чекаєте на дитину і вживаєте героїн, повинні звернутися за медичної допомоги. Без нагляду лікаря зняттям </w:t>
      </w:r>
      <w:proofErr w:type="spellStart"/>
      <w:r w:rsidRPr="1760A992" w:rsidR="736242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>абстинентного</w:t>
      </w:r>
      <w:proofErr w:type="spellEnd"/>
      <w:r w:rsidRPr="1760A992" w:rsidR="736242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  <w:t xml:space="preserve"> синдрому в домашніх умовах ви можете поставити під загрозу життя дитини та ваше!</w:t>
      </w:r>
    </w:p>
    <w:p xmlns:wp14="http://schemas.microsoft.com/office/word/2010/wordml" w:rsidP="1760A992" w14:paraId="19C92232" wp14:textId="7E93672E">
      <w:pPr>
        <w:pStyle w:val="Normal"/>
        <w:spacing w:line="240" w:lineRule="exact"/>
        <w:jc w:val="both"/>
      </w:pPr>
      <w:r>
        <w:br/>
      </w:r>
    </w:p>
    <w:p xmlns:wp14="http://schemas.microsoft.com/office/word/2010/wordml" w:rsidP="1760A992" w14:paraId="384C73D8" wp14:textId="49D94E5B">
      <w:pPr>
        <w:pStyle w:val="Normal"/>
        <w:spacing w:line="240" w:lineRule="exact"/>
        <w:ind w:lef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uk"/>
        </w:rPr>
      </w:pPr>
    </w:p>
    <w:p xmlns:wp14="http://schemas.microsoft.com/office/word/2010/wordml" w:rsidP="1760A992" w14:paraId="075E9EEA" wp14:textId="199EF5D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00ed9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CD8ED"/>
    <w:rsid w:val="011465CA"/>
    <w:rsid w:val="02C77D71"/>
    <w:rsid w:val="06744BE8"/>
    <w:rsid w:val="06B87D82"/>
    <w:rsid w:val="06F6CA0C"/>
    <w:rsid w:val="08F6814A"/>
    <w:rsid w:val="093215EC"/>
    <w:rsid w:val="0A7D9D9B"/>
    <w:rsid w:val="0C635D19"/>
    <w:rsid w:val="0E0F4431"/>
    <w:rsid w:val="0FE43C7A"/>
    <w:rsid w:val="13C49090"/>
    <w:rsid w:val="142908D0"/>
    <w:rsid w:val="15C4D931"/>
    <w:rsid w:val="1760A992"/>
    <w:rsid w:val="18A52730"/>
    <w:rsid w:val="18F9FFBF"/>
    <w:rsid w:val="1AFB3674"/>
    <w:rsid w:val="1BB0355C"/>
    <w:rsid w:val="1BB7D5C4"/>
    <w:rsid w:val="1DD34FAD"/>
    <w:rsid w:val="1DD44BCC"/>
    <w:rsid w:val="1EDCD3EF"/>
    <w:rsid w:val="2056B20E"/>
    <w:rsid w:val="2078A450"/>
    <w:rsid w:val="221474B1"/>
    <w:rsid w:val="23750AD8"/>
    <w:rsid w:val="23790CEF"/>
    <w:rsid w:val="28B610E7"/>
    <w:rsid w:val="291666FB"/>
    <w:rsid w:val="2AB2375C"/>
    <w:rsid w:val="2C11C8AE"/>
    <w:rsid w:val="2D908D03"/>
    <w:rsid w:val="2E0A85E8"/>
    <w:rsid w:val="31F74BA2"/>
    <w:rsid w:val="31FBAECF"/>
    <w:rsid w:val="321F1D9E"/>
    <w:rsid w:val="3837EACA"/>
    <w:rsid w:val="38B4AC9F"/>
    <w:rsid w:val="39A78D26"/>
    <w:rsid w:val="3B05CC3E"/>
    <w:rsid w:val="3B230E7B"/>
    <w:rsid w:val="3BD990A1"/>
    <w:rsid w:val="3BEC8032"/>
    <w:rsid w:val="3D885093"/>
    <w:rsid w:val="3EC1097A"/>
    <w:rsid w:val="3FC46799"/>
    <w:rsid w:val="416037FA"/>
    <w:rsid w:val="4422983F"/>
    <w:rsid w:val="44269A56"/>
    <w:rsid w:val="442CD8ED"/>
    <w:rsid w:val="44B53B12"/>
    <w:rsid w:val="4633A91D"/>
    <w:rsid w:val="47BFDE52"/>
    <w:rsid w:val="47CF797E"/>
    <w:rsid w:val="4E773DF3"/>
    <w:rsid w:val="500D569C"/>
    <w:rsid w:val="50530B99"/>
    <w:rsid w:val="51B0AFB5"/>
    <w:rsid w:val="5207E3C1"/>
    <w:rsid w:val="52968D62"/>
    <w:rsid w:val="53CC18F1"/>
    <w:rsid w:val="53EE8429"/>
    <w:rsid w:val="5567E952"/>
    <w:rsid w:val="56884425"/>
    <w:rsid w:val="579EE4F0"/>
    <w:rsid w:val="5B428DE6"/>
    <w:rsid w:val="5D93A901"/>
    <w:rsid w:val="5DC2D723"/>
    <w:rsid w:val="5E4D3126"/>
    <w:rsid w:val="62BCE7A6"/>
    <w:rsid w:val="6371E68E"/>
    <w:rsid w:val="649FE5B6"/>
    <w:rsid w:val="64D025A6"/>
    <w:rsid w:val="654C9A62"/>
    <w:rsid w:val="675AF618"/>
    <w:rsid w:val="6977B78F"/>
    <w:rsid w:val="6B1387F0"/>
    <w:rsid w:val="6CAF5851"/>
    <w:rsid w:val="6E0052E4"/>
    <w:rsid w:val="6E04AE66"/>
    <w:rsid w:val="6E4A2C93"/>
    <w:rsid w:val="6E4B28B2"/>
    <w:rsid w:val="70BAE403"/>
    <w:rsid w:val="731D9DB6"/>
    <w:rsid w:val="73624207"/>
    <w:rsid w:val="739A6B94"/>
    <w:rsid w:val="74615DE6"/>
    <w:rsid w:val="74B96E17"/>
    <w:rsid w:val="76553E78"/>
    <w:rsid w:val="77F10ED9"/>
    <w:rsid w:val="784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D8ED"/>
  <w15:chartTrackingRefBased/>
  <w15:docId w15:val="{6CAD8DB2-BC94-476E-B958-B70179D536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8de7bafef4244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2022-12-23T16:56:43.6030501Z</dcterms:created>
  <dcterms:modified xsi:type="dcterms:W3CDTF">2022-12-25T15:22:47.8693762Z</dcterms:modified>
  <dc:creator>Fedosenko Kateryna</dc:creator>
  <lastModifiedBy>Fedosenko Kateryna</lastModifiedBy>
</coreProperties>
</file>