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D5BD9D" w14:paraId="6FCD3706" wp14:textId="352B589F">
      <w:pPr>
        <w:spacing w:line="253" w:lineRule="exact"/>
      </w:pP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Тест на наявність інфекційних захворювань</w:t>
      </w:r>
    </w:p>
    <w:p xmlns:wp14="http://schemas.microsoft.com/office/word/2010/wordml" w:rsidP="5AD5BD9D" w14:paraId="312E0B9C" wp14:textId="4F3DCA5F">
      <w:pPr>
        <w:spacing w:line="253" w:lineRule="exact"/>
        <w:jc w:val="both"/>
      </w:pP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Коли ти останній раз проходив тестування? Півроку тому, ще довше або взагалі ніколи? Знати, що в твоєму тілі знаходяться небажані віруси і бактерії, дуже важливо. Головним чином для того, щоб вчасно почати лікування (чим раніше почнеться лікування, тим більше шансів на одужання), а також, щоб не заразив кого-небудь ще! У центрі Káčka або прямо на вулиці завжди можна пройти експрес-тест. Для аналізу достатньо лише однієї краплі крові з пальця і приблизно 20 хвилин вашого часу.</w:t>
      </w:r>
      <w:r>
        <w:br/>
      </w:r>
    </w:p>
    <w:p xmlns:wp14="http://schemas.microsoft.com/office/word/2010/wordml" w:rsidP="5AD5BD9D" w14:paraId="63B19F23" wp14:textId="0E114382">
      <w:pPr>
        <w:spacing w:line="253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Медична сестра пояснить, як проходить тест, розпита</w:t>
      </w:r>
      <w:r w:rsidRPr="5AD5BD9D" w:rsidR="2F2F75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є</w:t>
      </w: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тебе</w:t>
      </w:r>
      <w:r w:rsidRPr="5AD5BD9D" w:rsidR="01E0A1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про</w:t>
      </w: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способ</w:t>
      </w:r>
      <w:r w:rsidRPr="5AD5BD9D" w:rsidR="678DD4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и</w:t>
      </w: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вживання наркотиків і про те, наскільки ризикований спосіб життя ти ведеш (секс без контрацепції, небезпечне вживання наркотиків і т. </w:t>
      </w:r>
      <w:r w:rsidRPr="5AD5BD9D" w:rsidR="0E81E7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</w:t>
      </w: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.), тобто про все, що може привести тебе до зараження інфекційними захворюваннями. Ви також обговор</w:t>
      </w:r>
      <w:r w:rsidRPr="5AD5BD9D" w:rsidR="446381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ите</w:t>
      </w:r>
      <w:r w:rsidRPr="5AD5BD9D" w:rsidR="20E80F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способи лікування та профілактики захворювань.</w:t>
      </w:r>
    </w:p>
    <w:p xmlns:wp14="http://schemas.microsoft.com/office/word/2010/wordml" w:rsidP="5AD5BD9D" w14:paraId="6F8D23FB" wp14:textId="2EDF8570">
      <w:pPr>
        <w:spacing w:line="253" w:lineRule="exact"/>
        <w:jc w:val="both"/>
      </w:pP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Практично у всіх </w:t>
      </w:r>
      <w:proofErr w:type="spellStart"/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Káčka</w:t>
      </w:r>
      <w:proofErr w:type="spellEnd"/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можна пройти тестування на наявність ВІЛ, гепатиту С та сифілісу. Саме ці захворювання досить часто поширюються серед наркоманів. Коли вживаєш наркотики, важливо проходити тест хоча б раз на 3-6 місяців.</w:t>
      </w:r>
    </w:p>
    <w:p xmlns:wp14="http://schemas.microsoft.com/office/word/2010/wordml" w:rsidP="5AD5BD9D" w14:paraId="16EB0A6E" wp14:textId="5DF45120">
      <w:pPr>
        <w:spacing w:line="253" w:lineRule="exact"/>
        <w:jc w:val="both"/>
      </w:pP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Ми проводимо тестування, наприклад, у</w:t>
      </w:r>
      <w:r w:rsidRPr="5AD5BD9D" w:rsidR="481964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  <w:r w:rsidRPr="5AD5BD9D" w:rsidR="5AC8F5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</w:t>
      </w:r>
      <w:r w:rsidRPr="5AD5BD9D" w:rsidR="481964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евідкладній допомо</w:t>
      </w:r>
      <w:r w:rsidRPr="5AD5BD9D" w:rsidR="6D2BCE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зі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  <w:r w:rsidRPr="5AD5BD9D" w:rsidR="06BE49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що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понеділ</w:t>
      </w:r>
      <w:r w:rsidRPr="5AD5BD9D" w:rsidR="6610BB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ка  та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  <w:r w:rsidRPr="5AD5BD9D" w:rsidR="232F74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що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четвер</w:t>
      </w:r>
      <w:r w:rsidRPr="5AD5BD9D" w:rsidR="7DDE57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га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з 14 до 18 годин</w:t>
      </w:r>
      <w:r w:rsidRPr="5AD5BD9D" w:rsidR="45632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и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на Празькому центральному залізничному вокзалі (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Vrchlického sady</w:t>
      </w: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).</w:t>
      </w:r>
    </w:p>
    <w:p xmlns:wp14="http://schemas.microsoft.com/office/word/2010/wordml" w:rsidP="5AD5BD9D" w14:paraId="47CD5F23" wp14:textId="16B394F2">
      <w:pPr>
        <w:spacing w:line="253" w:lineRule="exact"/>
      </w:pPr>
      <w:r w:rsidRPr="5AD5BD9D" w:rsidR="53093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Тестування безкоштовне!</w:t>
      </w:r>
    </w:p>
    <w:p xmlns:wp14="http://schemas.microsoft.com/office/word/2010/wordml" w:rsidP="5AD5BD9D" w14:paraId="075E9EEA" wp14:textId="36F125C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38D688"/>
    <w:rsid w:val="01E0A104"/>
    <w:rsid w:val="06BE4950"/>
    <w:rsid w:val="0E81E7BD"/>
    <w:rsid w:val="144566B4"/>
    <w:rsid w:val="1D00738D"/>
    <w:rsid w:val="1D0473EB"/>
    <w:rsid w:val="1E9C43EE"/>
    <w:rsid w:val="20E80F43"/>
    <w:rsid w:val="232F7484"/>
    <w:rsid w:val="2538D688"/>
    <w:rsid w:val="2F2F7524"/>
    <w:rsid w:val="4110CA07"/>
    <w:rsid w:val="446381FB"/>
    <w:rsid w:val="45632E81"/>
    <w:rsid w:val="4819641E"/>
    <w:rsid w:val="53093130"/>
    <w:rsid w:val="54667C19"/>
    <w:rsid w:val="579E1CDB"/>
    <w:rsid w:val="5939ED3C"/>
    <w:rsid w:val="5AC8F528"/>
    <w:rsid w:val="5AD5BD9D"/>
    <w:rsid w:val="6610BBE8"/>
    <w:rsid w:val="6721374C"/>
    <w:rsid w:val="678DD473"/>
    <w:rsid w:val="68BD07AD"/>
    <w:rsid w:val="6D2BCEFA"/>
    <w:rsid w:val="71A01C36"/>
    <w:rsid w:val="72C3C3CB"/>
    <w:rsid w:val="7DD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D688"/>
  <w15:chartTrackingRefBased/>
  <w15:docId w15:val="{779E22B7-1E10-4BA4-8942-1D53FCDE4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2022-12-24T14:34:32.0774821Z</dcterms:created>
  <dcterms:modified xsi:type="dcterms:W3CDTF">2022-12-24T14:45:12.1627299Z</dcterms:modified>
  <dc:creator>Fedosenko Kateryna</dc:creator>
  <lastModifiedBy>Fedosenko Kateryna</lastModifiedBy>
</coreProperties>
</file>